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334A" w14:textId="77777777" w:rsidR="008A31F0" w:rsidRDefault="008A31F0">
      <w:pPr>
        <w:spacing w:line="240" w:lineRule="auto"/>
        <w:rPr>
          <w:b/>
          <w:color w:val="0070C0"/>
          <w:sz w:val="20"/>
          <w:szCs w:val="20"/>
        </w:rPr>
      </w:pPr>
    </w:p>
    <w:p w14:paraId="31488223" w14:textId="77777777" w:rsidR="008A31F0" w:rsidRDefault="005726AC">
      <w:pPr>
        <w:rPr>
          <w:b/>
          <w:color w:val="44546A"/>
          <w:sz w:val="30"/>
          <w:szCs w:val="30"/>
        </w:rPr>
      </w:pPr>
      <w:r>
        <w:rPr>
          <w:b/>
          <w:color w:val="44546A"/>
          <w:sz w:val="30"/>
          <w:szCs w:val="30"/>
        </w:rPr>
        <w:t xml:space="preserve">Programm Fortbildungstagung SVS in </w:t>
      </w:r>
      <w:proofErr w:type="spellStart"/>
      <w:r>
        <w:rPr>
          <w:b/>
          <w:color w:val="44546A"/>
          <w:sz w:val="30"/>
          <w:szCs w:val="30"/>
        </w:rPr>
        <w:t>Nottwil</w:t>
      </w:r>
      <w:proofErr w:type="spellEnd"/>
      <w:r>
        <w:rPr>
          <w:b/>
          <w:color w:val="44546A"/>
          <w:sz w:val="30"/>
          <w:szCs w:val="30"/>
        </w:rPr>
        <w:t xml:space="preserve"> 2025</w:t>
      </w:r>
    </w:p>
    <w:p w14:paraId="45B553E7" w14:textId="77777777" w:rsidR="008A31F0" w:rsidRDefault="005726AC">
      <w:pPr>
        <w:rPr>
          <w:b/>
          <w:color w:val="44546A"/>
          <w:sz w:val="30"/>
          <w:szCs w:val="30"/>
          <w:lang w:val="fr-CH"/>
        </w:rPr>
      </w:pPr>
      <w:r>
        <w:rPr>
          <w:b/>
          <w:color w:val="44546A"/>
          <w:sz w:val="30"/>
          <w:szCs w:val="30"/>
          <w:lang w:val="fr-CH"/>
        </w:rPr>
        <w:t xml:space="preserve">Programme Formation continue ASS à </w:t>
      </w:r>
      <w:proofErr w:type="spellStart"/>
      <w:r>
        <w:rPr>
          <w:b/>
          <w:color w:val="44546A"/>
          <w:sz w:val="30"/>
          <w:szCs w:val="30"/>
          <w:lang w:val="fr-CH"/>
        </w:rPr>
        <w:t>Nottwil</w:t>
      </w:r>
      <w:proofErr w:type="spellEnd"/>
      <w:r>
        <w:rPr>
          <w:b/>
          <w:color w:val="44546A"/>
          <w:sz w:val="30"/>
          <w:szCs w:val="30"/>
          <w:lang w:val="fr-CH"/>
        </w:rPr>
        <w:t xml:space="preserve"> 2025</w:t>
      </w:r>
    </w:p>
    <w:p w14:paraId="5860A0EE" w14:textId="77777777" w:rsidR="008A31F0" w:rsidRDefault="008A31F0">
      <w:pPr>
        <w:spacing w:line="240" w:lineRule="auto"/>
        <w:rPr>
          <w:b/>
          <w:color w:val="0070C0"/>
          <w:sz w:val="20"/>
          <w:szCs w:val="20"/>
          <w:lang w:val="fr-CH"/>
        </w:rPr>
      </w:pPr>
    </w:p>
    <w:tbl>
      <w:tblPr>
        <w:tblW w:w="9770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960"/>
        <w:gridCol w:w="3424"/>
        <w:gridCol w:w="5386"/>
      </w:tblGrid>
      <w:tr w:rsidR="008A31F0" w14:paraId="499E6C06" w14:textId="77777777" w:rsidTr="00D30079">
        <w:trPr>
          <w:trHeight w:val="377"/>
        </w:trPr>
        <w:tc>
          <w:tcPr>
            <w:tcW w:w="9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0AA667" w14:textId="77777777" w:rsidR="008A31F0" w:rsidRDefault="005726AC">
            <w:pPr>
              <w:widowControl w:val="0"/>
              <w:spacing w:line="240" w:lineRule="auto"/>
              <w:rPr>
                <w:b/>
                <w:color w:val="1F4E78"/>
                <w:sz w:val="28"/>
                <w:szCs w:val="28"/>
              </w:rPr>
            </w:pPr>
            <w:r>
              <w:rPr>
                <w:b/>
                <w:color w:val="1F4E78"/>
                <w:sz w:val="28"/>
                <w:szCs w:val="28"/>
              </w:rPr>
              <w:t xml:space="preserve">Mittwoch, 19. März 2025 / </w:t>
            </w:r>
            <w:proofErr w:type="spellStart"/>
            <w:r>
              <w:rPr>
                <w:b/>
                <w:color w:val="1F4E78"/>
                <w:sz w:val="28"/>
                <w:szCs w:val="28"/>
              </w:rPr>
              <w:t>Mercredi</w:t>
            </w:r>
            <w:proofErr w:type="spellEnd"/>
            <w:r>
              <w:rPr>
                <w:b/>
                <w:color w:val="1F4E78"/>
                <w:sz w:val="28"/>
                <w:szCs w:val="28"/>
              </w:rPr>
              <w:t xml:space="preserve"> 19 </w:t>
            </w:r>
            <w:proofErr w:type="spellStart"/>
            <w:r>
              <w:rPr>
                <w:b/>
                <w:color w:val="1F4E78"/>
                <w:sz w:val="28"/>
                <w:szCs w:val="28"/>
              </w:rPr>
              <w:t>mars</w:t>
            </w:r>
            <w:proofErr w:type="spellEnd"/>
            <w:r>
              <w:rPr>
                <w:b/>
                <w:color w:val="1F4E78"/>
                <w:sz w:val="28"/>
                <w:szCs w:val="28"/>
              </w:rPr>
              <w:t xml:space="preserve"> 2025</w:t>
            </w:r>
          </w:p>
        </w:tc>
      </w:tr>
      <w:tr w:rsidR="008A31F0" w14:paraId="00D6FAE6" w14:textId="77777777" w:rsidTr="00D30079">
        <w:trPr>
          <w:trHeight w:val="46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DA2FB45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Ab /</w:t>
            </w:r>
            <w:proofErr w:type="spellStart"/>
            <w:r>
              <w:rPr>
                <w:b/>
                <w:color w:val="FFFFFF"/>
              </w:rPr>
              <w:t>Dès</w:t>
            </w:r>
            <w:proofErr w:type="spellEnd"/>
            <w:r>
              <w:rPr>
                <w:b/>
                <w:color w:val="FFFFFF"/>
              </w:rPr>
              <w:t xml:space="preserve"> 09.30</w:t>
            </w:r>
          </w:p>
        </w:tc>
        <w:tc>
          <w:tcPr>
            <w:tcW w:w="8810" w:type="dxa"/>
            <w:gridSpan w:val="2"/>
            <w:tcBorders>
              <w:right w:val="single" w:sz="8" w:space="0" w:color="000000"/>
            </w:tcBorders>
            <w:shd w:val="clear" w:color="auto" w:fill="365F91"/>
            <w:vAlign w:val="center"/>
          </w:tcPr>
          <w:p w14:paraId="508E5EC8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Empfang und Willkommenskaffee </w:t>
            </w:r>
          </w:p>
        </w:tc>
      </w:tr>
      <w:tr w:rsidR="008A31F0" w:rsidRPr="003002CA" w14:paraId="7ABA6008" w14:textId="77777777" w:rsidTr="00D30079">
        <w:trPr>
          <w:trHeight w:val="272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263EDAB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8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5EA1A817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>
              <w:rPr>
                <w:b/>
                <w:color w:val="FFFFFF"/>
                <w:lang w:val="fr-CH"/>
              </w:rPr>
              <w:t>Accueil et café de bienvenue</w:t>
            </w:r>
          </w:p>
        </w:tc>
      </w:tr>
      <w:tr w:rsidR="008A31F0" w14:paraId="6CC9EA82" w14:textId="77777777" w:rsidTr="009E32FE">
        <w:trPr>
          <w:trHeight w:val="80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FF67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10.00-13.00</w:t>
            </w:r>
          </w:p>
        </w:tc>
        <w:tc>
          <w:tcPr>
            <w:tcW w:w="34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0CECDC" w14:textId="77777777" w:rsidR="008A31F0" w:rsidRDefault="005726AC">
            <w:pPr>
              <w:widowControl w:val="0"/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Generalversammlung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3E7709E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Jolanda Baumann, Präsidentin SVS, </w:t>
            </w:r>
          </w:p>
          <w:p w14:paraId="30D815D2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Laurence </w:t>
            </w:r>
            <w:proofErr w:type="spellStart"/>
            <w:r>
              <w:rPr>
                <w:color w:val="000000"/>
              </w:rPr>
              <w:t>Ribiollet</w:t>
            </w:r>
            <w:proofErr w:type="spellEnd"/>
            <w:r>
              <w:rPr>
                <w:color w:val="000000"/>
              </w:rPr>
              <w:t>, Vizepräsidentin der SVS</w:t>
            </w:r>
          </w:p>
        </w:tc>
      </w:tr>
      <w:tr w:rsidR="008A31F0" w:rsidRPr="003002CA" w14:paraId="32ABBE19" w14:textId="77777777" w:rsidTr="009E32FE">
        <w:trPr>
          <w:trHeight w:val="600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7989" w14:textId="77777777" w:rsidR="008A31F0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3D6E" w14:textId="77777777" w:rsidR="008A31F0" w:rsidRDefault="005726AC">
            <w:pPr>
              <w:widowControl w:val="0"/>
              <w:spacing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Assemblée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générale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E9BCC" w14:textId="77777777" w:rsidR="008A31F0" w:rsidRDefault="005726AC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Jolanda Baumann, présidente de l‘ASS, Laurence </w:t>
            </w:r>
            <w:proofErr w:type="spellStart"/>
            <w:r>
              <w:rPr>
                <w:color w:val="000000"/>
                <w:lang w:val="fr-CH"/>
              </w:rPr>
              <w:t>Ribiollet</w:t>
            </w:r>
            <w:proofErr w:type="spellEnd"/>
            <w:r>
              <w:rPr>
                <w:color w:val="000000"/>
                <w:lang w:val="fr-CH"/>
              </w:rPr>
              <w:t>, Vice-Présidente de l‘ASS</w:t>
            </w:r>
          </w:p>
        </w:tc>
      </w:tr>
      <w:tr w:rsidR="008A31F0" w14:paraId="0263E2DE" w14:textId="77777777" w:rsidTr="00D30079">
        <w:trPr>
          <w:trHeight w:val="46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1A88886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13.00-13.50 </w:t>
            </w:r>
          </w:p>
        </w:tc>
        <w:tc>
          <w:tcPr>
            <w:tcW w:w="8810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398A1C13" w14:textId="0EA94FDE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Stehlunch im </w:t>
            </w:r>
            <w:r w:rsidR="009033E4">
              <w:rPr>
                <w:b/>
                <w:color w:val="FFFFFF"/>
              </w:rPr>
              <w:t xml:space="preserve">Foyer des </w:t>
            </w:r>
            <w:r>
              <w:rPr>
                <w:b/>
                <w:color w:val="FFFFFF"/>
              </w:rPr>
              <w:t xml:space="preserve">GZI </w:t>
            </w:r>
          </w:p>
        </w:tc>
      </w:tr>
      <w:tr w:rsidR="008A31F0" w:rsidRPr="003002CA" w14:paraId="0439A0BE" w14:textId="77777777" w:rsidTr="00D30079">
        <w:trPr>
          <w:trHeight w:val="164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D03150C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8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0A4B4242" w14:textId="1E907D35" w:rsidR="008A31F0" w:rsidRPr="009033E4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 w:rsidRPr="009033E4">
              <w:rPr>
                <w:b/>
                <w:color w:val="FFFFFF"/>
                <w:lang w:val="fr-CH"/>
              </w:rPr>
              <w:t xml:space="preserve">Buffet dinatoire au </w:t>
            </w:r>
            <w:r w:rsidR="009033E4" w:rsidRPr="009033E4">
              <w:rPr>
                <w:b/>
                <w:color w:val="FFFFFF"/>
                <w:lang w:val="fr-CH"/>
              </w:rPr>
              <w:t xml:space="preserve">foyer de </w:t>
            </w:r>
            <w:r w:rsidRPr="009033E4">
              <w:rPr>
                <w:b/>
                <w:color w:val="FFFFFF"/>
                <w:lang w:val="fr-CH"/>
              </w:rPr>
              <w:t>GZI</w:t>
            </w:r>
          </w:p>
        </w:tc>
      </w:tr>
      <w:tr w:rsidR="008A31F0" w14:paraId="4D8559AD" w14:textId="77777777" w:rsidTr="009E32FE">
        <w:trPr>
          <w:trHeight w:val="70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8466E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13.50-14.00</w:t>
            </w:r>
          </w:p>
        </w:tc>
        <w:tc>
          <w:tcPr>
            <w:tcW w:w="3424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112C6A6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Eröffnung des Kongress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585B9C3B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Fortbildungsgruppe</w:t>
            </w:r>
          </w:p>
        </w:tc>
      </w:tr>
      <w:tr w:rsidR="008A31F0" w14:paraId="30543D23" w14:textId="77777777" w:rsidTr="009E32FE">
        <w:trPr>
          <w:trHeight w:val="208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E1E50" w14:textId="77777777" w:rsidR="008A31F0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D9C15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Ouverture</w:t>
            </w:r>
            <w:proofErr w:type="spellEnd"/>
            <w:r>
              <w:rPr>
                <w:color w:val="000000"/>
              </w:rPr>
              <w:t xml:space="preserve"> du </w:t>
            </w:r>
            <w:proofErr w:type="spellStart"/>
            <w:r>
              <w:rPr>
                <w:color w:val="000000"/>
              </w:rPr>
              <w:t>congrès</w:t>
            </w:r>
            <w:proofErr w:type="spellEnd"/>
          </w:p>
        </w:tc>
        <w:tc>
          <w:tcPr>
            <w:tcW w:w="538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9B43D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Groupe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continue</w:t>
            </w:r>
            <w:proofErr w:type="spellEnd"/>
          </w:p>
        </w:tc>
      </w:tr>
      <w:tr w:rsidR="008A31F0" w14:paraId="0AEA190A" w14:textId="77777777" w:rsidTr="009E32FE">
        <w:trPr>
          <w:trHeight w:val="70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ABA2B4D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  <w:tc>
          <w:tcPr>
            <w:tcW w:w="3424" w:type="dxa"/>
            <w:tcBorders>
              <w:right w:val="single" w:sz="4" w:space="0" w:color="000000"/>
            </w:tcBorders>
            <w:shd w:val="clear" w:color="auto" w:fill="B8CCE4"/>
            <w:vAlign w:val="center"/>
          </w:tcPr>
          <w:p w14:paraId="431BFCAB" w14:textId="77777777" w:rsidR="008A31F0" w:rsidRPr="00712D70" w:rsidRDefault="00D30079" w:rsidP="00712D70">
            <w:pPr>
              <w:widowControl w:val="0"/>
              <w:spacing w:line="240" w:lineRule="auto"/>
              <w:rPr>
                <w:color w:val="000000"/>
              </w:rPr>
            </w:pPr>
            <w:r w:rsidRPr="00D30079">
              <w:rPr>
                <w:color w:val="000000"/>
              </w:rPr>
              <w:t xml:space="preserve">Therapeutische Erziehung und Partnerschaft </w:t>
            </w:r>
            <w:r>
              <w:rPr>
                <w:color w:val="000000"/>
              </w:rPr>
              <w:t>mit dem Patienten in der Pflege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B8CCE4"/>
            <w:vAlign w:val="center"/>
          </w:tcPr>
          <w:p w14:paraId="23B901D7" w14:textId="21BD3CEA" w:rsidR="00D30079" w:rsidRPr="00D30079" w:rsidRDefault="00D30079" w:rsidP="00D30079">
            <w:pPr>
              <w:pStyle w:val="Listenabsatz"/>
              <w:widowControl w:val="0"/>
              <w:tabs>
                <w:tab w:val="left" w:pos="1320"/>
              </w:tabs>
              <w:ind w:left="0"/>
              <w:rPr>
                <w:rFonts w:ascii="Arial" w:hAnsi="Arial"/>
                <w:color w:val="000000"/>
                <w:sz w:val="22"/>
                <w:szCs w:val="22"/>
                <w:lang w:val="de-CH"/>
              </w:rPr>
            </w:pPr>
            <w:r w:rsidRPr="00D30079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L</w:t>
            </w:r>
            <w:r w:rsidR="003002CA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 xml:space="preserve">isa </w:t>
            </w:r>
            <w:proofErr w:type="spellStart"/>
            <w:r w:rsidR="003002CA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Laroussi-Libeault</w:t>
            </w:r>
            <w:proofErr w:type="spellEnd"/>
            <w:r w:rsidR="003002CA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, Patientenpartnerin</w:t>
            </w:r>
          </w:p>
          <w:p w14:paraId="0B886728" w14:textId="77777777" w:rsidR="008A31F0" w:rsidRPr="00D30079" w:rsidRDefault="0018262B" w:rsidP="00712D70">
            <w:pPr>
              <w:pStyle w:val="Listenabsatz"/>
              <w:widowControl w:val="0"/>
              <w:tabs>
                <w:tab w:val="left" w:pos="1320"/>
              </w:tabs>
              <w:ind w:left="0" w:hanging="2"/>
              <w:rPr>
                <w:rFonts w:ascii="Arial" w:hAnsi="Arial"/>
                <w:color w:val="000000"/>
                <w:sz w:val="22"/>
                <w:szCs w:val="22"/>
                <w:lang w:val="de-CH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Manuela G</w:t>
            </w:r>
            <w:r w:rsidR="00712D70" w:rsidRP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a</w:t>
            </w:r>
            <w:r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r</w:t>
            </w:r>
            <w:r w:rsidR="00712D70" w:rsidRP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 xml:space="preserve">cia, Fachexpertin Stoma-/ </w:t>
            </w:r>
            <w:proofErr w:type="spellStart"/>
            <w:r w:rsidR="00712D70" w:rsidRP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Kontinenzberatung</w:t>
            </w:r>
            <w:proofErr w:type="spellEnd"/>
            <w:r w:rsidR="00712D70" w:rsidRP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, Universitäts</w:t>
            </w:r>
            <w:r w:rsid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spital</w:t>
            </w:r>
            <w:r w:rsidR="00712D70" w:rsidRPr="00712D70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 xml:space="preserve"> Genf (HUG)</w:t>
            </w:r>
          </w:p>
        </w:tc>
      </w:tr>
      <w:tr w:rsidR="008A31F0" w:rsidRPr="003002CA" w14:paraId="21966DD1" w14:textId="77777777" w:rsidTr="009E32FE">
        <w:trPr>
          <w:trHeight w:val="703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1CF4E40" w14:textId="77777777" w:rsidR="008A31F0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24" w:type="dxa"/>
            <w:tcBorders>
              <w:right w:val="single" w:sz="4" w:space="0" w:color="000000"/>
            </w:tcBorders>
            <w:shd w:val="clear" w:color="auto" w:fill="B8CCE4"/>
            <w:vAlign w:val="center"/>
          </w:tcPr>
          <w:p w14:paraId="18F9E13E" w14:textId="77777777" w:rsidR="008A31F0" w:rsidRPr="00D30079" w:rsidRDefault="00D30079" w:rsidP="00712D70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Education thérapeutique </w:t>
            </w:r>
            <w:r w:rsidRPr="00D30079">
              <w:rPr>
                <w:color w:val="000000"/>
                <w:lang w:val="fr-CH"/>
              </w:rPr>
              <w:t>et partenariat</w:t>
            </w:r>
            <w:r>
              <w:rPr>
                <w:color w:val="000000"/>
                <w:lang w:val="fr-CH"/>
              </w:rPr>
              <w:t xml:space="preserve"> avec le patient dans les soins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B8CCE4"/>
            <w:vAlign w:val="center"/>
          </w:tcPr>
          <w:p w14:paraId="4542C1E5" w14:textId="2E6762B2" w:rsidR="00D30079" w:rsidRDefault="00D30079">
            <w:pPr>
              <w:pStyle w:val="Listenabsatz"/>
              <w:widowControl w:val="0"/>
              <w:tabs>
                <w:tab w:val="left" w:pos="1320"/>
              </w:tabs>
              <w:ind w:left="0"/>
              <w:rPr>
                <w:rFonts w:ascii="Arial" w:hAnsi="Arial"/>
                <w:color w:val="000000"/>
                <w:sz w:val="22"/>
                <w:szCs w:val="22"/>
                <w:lang w:val="fr-CH"/>
              </w:rPr>
            </w:pPr>
            <w:r w:rsidRPr="00D30079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 xml:space="preserve">Lisa </w:t>
            </w:r>
            <w:proofErr w:type="spellStart"/>
            <w:r w:rsidRPr="00D30079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Laroussi-Libeault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  <w:lang w:val="fr-CH"/>
              </w:rPr>
              <w:t xml:space="preserve">, </w:t>
            </w:r>
            <w:r w:rsidR="003002CA" w:rsidRPr="003002CA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Patiente Partenaire</w:t>
            </w:r>
          </w:p>
          <w:p w14:paraId="2D1534C6" w14:textId="4C68E190" w:rsidR="008A31F0" w:rsidRPr="003002CA" w:rsidRDefault="003002CA" w:rsidP="003002CA">
            <w:pPr>
              <w:widowControl w:val="0"/>
              <w:tabs>
                <w:tab w:val="left" w:pos="1320"/>
              </w:tabs>
              <w:rPr>
                <w:color w:val="000000"/>
                <w:lang w:val="fr-CH"/>
              </w:rPr>
            </w:pPr>
            <w:r w:rsidRPr="003002CA">
              <w:rPr>
                <w:color w:val="000000"/>
                <w:lang w:val="fr-CH"/>
              </w:rPr>
              <w:t>Manuela Garcia, Infirmière Spécialiste Clinique</w:t>
            </w:r>
            <w:r>
              <w:rPr>
                <w:color w:val="000000"/>
                <w:lang w:val="fr-CH"/>
              </w:rPr>
              <w:t xml:space="preserve"> </w:t>
            </w:r>
            <w:r w:rsidRPr="003002CA">
              <w:rPr>
                <w:color w:val="000000"/>
                <w:lang w:val="fr-CH"/>
              </w:rPr>
              <w:t xml:space="preserve">en </w:t>
            </w:r>
            <w:proofErr w:type="spellStart"/>
            <w:r w:rsidRPr="003002CA">
              <w:rPr>
                <w:color w:val="000000"/>
                <w:lang w:val="fr-CH"/>
              </w:rPr>
              <w:t>Stomathérapie</w:t>
            </w:r>
            <w:proofErr w:type="spellEnd"/>
            <w:r w:rsidRPr="003002CA">
              <w:rPr>
                <w:color w:val="000000"/>
                <w:lang w:val="fr-CH"/>
              </w:rPr>
              <w:t>, Hôpitaux universitaires de</w:t>
            </w:r>
            <w:r>
              <w:rPr>
                <w:color w:val="000000"/>
                <w:lang w:val="fr-CH"/>
              </w:rPr>
              <w:t xml:space="preserve"> </w:t>
            </w:r>
            <w:r w:rsidRPr="003002CA">
              <w:rPr>
                <w:color w:val="000000"/>
                <w:lang w:val="fr-CH"/>
              </w:rPr>
              <w:t>Genève (HUG)</w:t>
            </w:r>
          </w:p>
        </w:tc>
      </w:tr>
      <w:tr w:rsidR="008A31F0" w14:paraId="09BC5976" w14:textId="77777777" w:rsidTr="009E32FE">
        <w:trPr>
          <w:trHeight w:val="703"/>
        </w:trPr>
        <w:tc>
          <w:tcPr>
            <w:tcW w:w="9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2FFB542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15.00-16.00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D95FA5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Aroma und Naturtherapie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71F66" w14:textId="28201334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Walter Käch, eidg. </w:t>
            </w:r>
            <w:proofErr w:type="spellStart"/>
            <w:r>
              <w:rPr>
                <w:color w:val="000000"/>
              </w:rPr>
              <w:t>dipl.</w:t>
            </w:r>
            <w:proofErr w:type="spellEnd"/>
            <w:r>
              <w:rPr>
                <w:color w:val="000000"/>
              </w:rPr>
              <w:t xml:space="preserve"> Drogist, Ausbildner SVEB1, Schüssler Spezialist und Ausbildner und Naturheilkundespezialist</w:t>
            </w:r>
          </w:p>
        </w:tc>
      </w:tr>
      <w:tr w:rsidR="008A31F0" w:rsidRPr="003002CA" w14:paraId="3AF6FA67" w14:textId="77777777" w:rsidTr="009E32FE">
        <w:trPr>
          <w:trHeight w:val="1087"/>
        </w:trPr>
        <w:tc>
          <w:tcPr>
            <w:tcW w:w="9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9C0A956" w14:textId="77777777" w:rsidR="008A31F0" w:rsidRDefault="008A31F0">
            <w:pPr>
              <w:widowControl w:val="0"/>
              <w:spacing w:line="276" w:lineRule="auto"/>
            </w:pPr>
          </w:p>
        </w:tc>
        <w:tc>
          <w:tcPr>
            <w:tcW w:w="34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2CF4D4" w14:textId="77777777" w:rsidR="008A31F0" w:rsidRDefault="005726AC">
            <w:pPr>
              <w:widowControl w:val="0"/>
              <w:spacing w:before="40" w:after="40"/>
            </w:pPr>
            <w:proofErr w:type="spellStart"/>
            <w:r>
              <w:t>Aromathérapie</w:t>
            </w:r>
            <w:proofErr w:type="spellEnd"/>
            <w:r>
              <w:t xml:space="preserve"> et </w:t>
            </w:r>
            <w:proofErr w:type="spellStart"/>
            <w:r>
              <w:t>thérapie</w:t>
            </w:r>
            <w:proofErr w:type="spellEnd"/>
            <w:r>
              <w:t xml:space="preserve"> </w:t>
            </w:r>
            <w:proofErr w:type="spellStart"/>
            <w:r>
              <w:t>naturelle</w:t>
            </w:r>
            <w:proofErr w:type="spellEnd"/>
          </w:p>
        </w:tc>
        <w:tc>
          <w:tcPr>
            <w:tcW w:w="538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91F6A" w14:textId="77777777" w:rsidR="008A31F0" w:rsidRDefault="005726AC">
            <w:pPr>
              <w:widowControl w:val="0"/>
              <w:spacing w:line="240" w:lineRule="auto"/>
              <w:rPr>
                <w:lang w:val="fr-CH"/>
              </w:rPr>
            </w:pPr>
            <w:r>
              <w:rPr>
                <w:lang w:val="fr-CH"/>
              </w:rPr>
              <w:t xml:space="preserve">Walter Käch, droguiste diplômé, formateur FSEA1, spécialiste </w:t>
            </w:r>
            <w:proofErr w:type="spellStart"/>
            <w:r>
              <w:rPr>
                <w:lang w:val="fr-CH"/>
              </w:rPr>
              <w:t>Schüssler</w:t>
            </w:r>
            <w:proofErr w:type="spellEnd"/>
            <w:r>
              <w:rPr>
                <w:lang w:val="fr-CH"/>
              </w:rPr>
              <w:t xml:space="preserve"> et formateur et spécialiste en naturopathie</w:t>
            </w:r>
          </w:p>
        </w:tc>
      </w:tr>
      <w:tr w:rsidR="008A31F0" w14:paraId="3D2C12F5" w14:textId="77777777" w:rsidTr="00D30079">
        <w:trPr>
          <w:trHeight w:val="46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2FF1138A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16.00-16.30</w:t>
            </w:r>
          </w:p>
        </w:tc>
        <w:tc>
          <w:tcPr>
            <w:tcW w:w="8810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4E8771F8" w14:textId="77777777" w:rsidR="008A31F0" w:rsidRDefault="005726AC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eastAsia="de-CH"/>
              </w:rPr>
            </w:pPr>
            <w:r>
              <w:rPr>
                <w:rFonts w:eastAsia="Times New Roman"/>
                <w:b/>
                <w:bCs/>
                <w:color w:val="FFFFFF"/>
                <w:lang w:eastAsia="de-CH"/>
              </w:rPr>
              <w:t xml:space="preserve">Pause und Austausch mit </w:t>
            </w:r>
            <w:proofErr w:type="spellStart"/>
            <w:r>
              <w:rPr>
                <w:rFonts w:eastAsia="Times New Roman"/>
                <w:b/>
                <w:bCs/>
                <w:color w:val="FFFFFF"/>
                <w:lang w:eastAsia="de-CH"/>
              </w:rPr>
              <w:t>KollegInnen</w:t>
            </w:r>
            <w:proofErr w:type="spellEnd"/>
            <w:r>
              <w:rPr>
                <w:rFonts w:eastAsia="Times New Roman"/>
                <w:b/>
                <w:bCs/>
                <w:color w:val="FFFFFF"/>
                <w:lang w:eastAsia="de-CH"/>
              </w:rPr>
              <w:t xml:space="preserve"> der </w:t>
            </w:r>
            <w:proofErr w:type="spellStart"/>
            <w:r>
              <w:rPr>
                <w:rFonts w:eastAsia="Times New Roman"/>
                <w:b/>
                <w:bCs/>
                <w:color w:val="FFFFFF"/>
                <w:lang w:eastAsia="de-CH"/>
              </w:rPr>
              <w:t>Stomavereinigung</w:t>
            </w:r>
            <w:proofErr w:type="spellEnd"/>
          </w:p>
        </w:tc>
      </w:tr>
      <w:tr w:rsidR="008A31F0" w:rsidRPr="003002CA" w14:paraId="774DBDBD" w14:textId="77777777" w:rsidTr="00D30079">
        <w:trPr>
          <w:trHeight w:val="277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5EE00F01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8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54AC7693" w14:textId="77777777" w:rsidR="008A31F0" w:rsidRDefault="005726AC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lang w:val="fr-CH" w:eastAsia="de-CH"/>
              </w:rPr>
            </w:pPr>
            <w:r>
              <w:rPr>
                <w:rFonts w:eastAsia="Times New Roman"/>
                <w:b/>
                <w:bCs/>
                <w:color w:val="FFFFFF"/>
                <w:lang w:val="fr-CH" w:eastAsia="de-CH"/>
              </w:rPr>
              <w:t>Pause et échange avec des collègues de l’association</w:t>
            </w:r>
          </w:p>
        </w:tc>
      </w:tr>
      <w:tr w:rsidR="008A31F0" w:rsidRPr="009033E4" w14:paraId="20F16ECF" w14:textId="77777777" w:rsidTr="009E32FE">
        <w:trPr>
          <w:trHeight w:val="84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01C7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16.30-17.15</w:t>
            </w:r>
          </w:p>
        </w:tc>
        <w:tc>
          <w:tcPr>
            <w:tcW w:w="34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D234BE" w14:textId="77777777" w:rsidR="008A31F0" w:rsidRDefault="005726AC">
            <w:pPr>
              <w:widowControl w:val="0"/>
              <w:spacing w:before="40" w:after="40"/>
              <w:rPr>
                <w:color w:val="000000"/>
              </w:rPr>
            </w:pPr>
            <w:r>
              <w:t>Fallbeispiele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E23D5" w14:textId="506617E0" w:rsidR="008A31F0" w:rsidRPr="003002CA" w:rsidRDefault="005726AC" w:rsidP="003002CA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>
              <w:t>Stomatherapeut</w:t>
            </w:r>
            <w:proofErr w:type="spellEnd"/>
            <w:r>
              <w:t>/-innen</w:t>
            </w:r>
            <w:r>
              <w:rPr>
                <w:color w:val="000000"/>
              </w:rPr>
              <w:t xml:space="preserve">; Stefanie </w:t>
            </w:r>
            <w:proofErr w:type="spellStart"/>
            <w:r>
              <w:rPr>
                <w:color w:val="000000"/>
              </w:rPr>
              <w:t>Bodmer</w:t>
            </w:r>
            <w:proofErr w:type="spellEnd"/>
            <w:r>
              <w:rPr>
                <w:color w:val="000000"/>
              </w:rPr>
              <w:t xml:space="preserve">, Stefanie </w:t>
            </w:r>
            <w:proofErr w:type="spellStart"/>
            <w:r>
              <w:rPr>
                <w:color w:val="000000"/>
              </w:rPr>
              <w:t>Cormie</w:t>
            </w:r>
            <w:proofErr w:type="spellEnd"/>
            <w:r>
              <w:rPr>
                <w:color w:val="000000"/>
              </w:rPr>
              <w:t xml:space="preserve">/Gabriela </w:t>
            </w:r>
            <w:proofErr w:type="spellStart"/>
            <w:r>
              <w:rPr>
                <w:color w:val="000000"/>
              </w:rPr>
              <w:t>Arpagaus</w:t>
            </w:r>
            <w:proofErr w:type="spellEnd"/>
            <w:r w:rsidR="003002CA" w:rsidRPr="003002CA">
              <w:rPr>
                <w:color w:val="000000"/>
              </w:rPr>
              <w:t xml:space="preserve"> und Laurence </w:t>
            </w:r>
            <w:proofErr w:type="spellStart"/>
            <w:r w:rsidR="003002CA" w:rsidRPr="003002CA">
              <w:rPr>
                <w:color w:val="000000"/>
              </w:rPr>
              <w:t>Ribiollet</w:t>
            </w:r>
            <w:proofErr w:type="spellEnd"/>
          </w:p>
        </w:tc>
      </w:tr>
      <w:tr w:rsidR="008A31F0" w:rsidRPr="003002CA" w14:paraId="6EFEA95D" w14:textId="77777777" w:rsidTr="009E32FE">
        <w:trPr>
          <w:trHeight w:val="1073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B92A" w14:textId="77777777" w:rsidR="008A31F0" w:rsidRPr="003002CA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0626A" w14:textId="77777777" w:rsidR="008A31F0" w:rsidRDefault="005726AC">
            <w:pPr>
              <w:widowControl w:val="0"/>
              <w:spacing w:before="40" w:after="40"/>
            </w:pPr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cliniques</w:t>
            </w:r>
            <w:proofErr w:type="spellEnd"/>
            <w:r>
              <w:t xml:space="preserve"> 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C5466" w14:textId="3BE40640" w:rsidR="008A31F0" w:rsidRPr="00712D70" w:rsidRDefault="005726AC" w:rsidP="003002CA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712D70">
              <w:rPr>
                <w:lang w:val="fr-CH"/>
              </w:rPr>
              <w:t>Stomathérapeutes</w:t>
            </w:r>
            <w:r w:rsidR="00712D70" w:rsidRPr="00712D70">
              <w:rPr>
                <w:lang w:val="fr-CH"/>
              </w:rPr>
              <w:t>:</w:t>
            </w:r>
            <w:r w:rsidR="00712D70" w:rsidRPr="00712D70">
              <w:rPr>
                <w:color w:val="000000"/>
                <w:lang w:val="fr-CH"/>
              </w:rPr>
              <w:t xml:space="preserve"> Stefanie Bodmer, Ste</w:t>
            </w:r>
            <w:r w:rsidR="003002CA">
              <w:rPr>
                <w:color w:val="000000"/>
                <w:lang w:val="fr-CH"/>
              </w:rPr>
              <w:t xml:space="preserve">fanie </w:t>
            </w:r>
            <w:proofErr w:type="spellStart"/>
            <w:r w:rsidR="003002CA">
              <w:rPr>
                <w:color w:val="000000"/>
                <w:lang w:val="fr-CH"/>
              </w:rPr>
              <w:t>Cormie</w:t>
            </w:r>
            <w:proofErr w:type="spellEnd"/>
            <w:r w:rsidR="003002CA">
              <w:rPr>
                <w:color w:val="000000"/>
                <w:lang w:val="fr-CH"/>
              </w:rPr>
              <w:t xml:space="preserve">/Gabriela </w:t>
            </w:r>
            <w:proofErr w:type="spellStart"/>
            <w:r w:rsidR="003002CA">
              <w:rPr>
                <w:color w:val="000000"/>
                <w:lang w:val="fr-CH"/>
              </w:rPr>
              <w:t>Arpagaus</w:t>
            </w:r>
            <w:proofErr w:type="spellEnd"/>
            <w:r w:rsidR="003002CA">
              <w:rPr>
                <w:color w:val="000000"/>
                <w:lang w:val="fr-CH"/>
              </w:rPr>
              <w:t xml:space="preserve"> et </w:t>
            </w:r>
            <w:r w:rsidR="003002CA" w:rsidRPr="003002CA">
              <w:rPr>
                <w:color w:val="000000"/>
                <w:lang w:val="fr-CH"/>
              </w:rPr>
              <w:t xml:space="preserve">Laurence </w:t>
            </w:r>
            <w:proofErr w:type="spellStart"/>
            <w:r w:rsidR="003002CA" w:rsidRPr="003002CA">
              <w:rPr>
                <w:color w:val="000000"/>
                <w:lang w:val="fr-CH"/>
              </w:rPr>
              <w:t>Ribiollet</w:t>
            </w:r>
            <w:proofErr w:type="spellEnd"/>
          </w:p>
        </w:tc>
      </w:tr>
      <w:tr w:rsidR="008A31F0" w14:paraId="2B219CA3" w14:textId="77777777" w:rsidTr="00D30079">
        <w:trPr>
          <w:trHeight w:val="46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3AB44C99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18.15</w:t>
            </w:r>
          </w:p>
        </w:tc>
        <w:tc>
          <w:tcPr>
            <w:tcW w:w="881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31EB4E25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Apéro im GZI und Galadinner im Auditorium</w:t>
            </w:r>
          </w:p>
        </w:tc>
      </w:tr>
      <w:tr w:rsidR="008A31F0" w:rsidRPr="003002CA" w14:paraId="7F920112" w14:textId="77777777" w:rsidTr="00D30079">
        <w:trPr>
          <w:trHeight w:val="463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382DFB9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81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0ECD9321" w14:textId="77777777" w:rsidR="008A31F0" w:rsidRDefault="00712D70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 w:rsidRPr="00712D70">
              <w:rPr>
                <w:b/>
                <w:color w:val="FFFFFF"/>
                <w:lang w:val="fr-CH"/>
              </w:rPr>
              <w:t>Apéritif au GZI et dîner de gala à l'Auditorium</w:t>
            </w:r>
          </w:p>
        </w:tc>
      </w:tr>
    </w:tbl>
    <w:p w14:paraId="1F401690" w14:textId="77777777" w:rsidR="008A31F0" w:rsidRDefault="005726AC">
      <w:pPr>
        <w:rPr>
          <w:b/>
          <w:color w:val="0070C0"/>
          <w:sz w:val="16"/>
          <w:szCs w:val="16"/>
          <w:lang w:val="fr-CH"/>
        </w:rPr>
      </w:pPr>
      <w:r w:rsidRPr="00712D70">
        <w:rPr>
          <w:lang w:val="fr-CH"/>
        </w:rPr>
        <w:br w:type="page"/>
      </w:r>
    </w:p>
    <w:p w14:paraId="78AE51EC" w14:textId="77777777" w:rsidR="008A31F0" w:rsidRPr="00D80BCD" w:rsidRDefault="008A31F0">
      <w:pPr>
        <w:rPr>
          <w:b/>
          <w:color w:val="0070C0"/>
          <w:sz w:val="20"/>
          <w:szCs w:val="20"/>
          <w:lang w:val="fr-CH"/>
        </w:rPr>
      </w:pPr>
    </w:p>
    <w:p w14:paraId="5289D31A" w14:textId="77777777" w:rsidR="008A31F0" w:rsidRDefault="005726AC">
      <w:pPr>
        <w:rPr>
          <w:b/>
          <w:color w:val="44546A"/>
          <w:sz w:val="32"/>
          <w:szCs w:val="32"/>
        </w:rPr>
      </w:pPr>
      <w:r>
        <w:rPr>
          <w:b/>
          <w:color w:val="44546A"/>
          <w:sz w:val="32"/>
          <w:szCs w:val="32"/>
        </w:rPr>
        <w:t xml:space="preserve">Programm Fortbildungstagung SVS in </w:t>
      </w:r>
      <w:proofErr w:type="spellStart"/>
      <w:r>
        <w:rPr>
          <w:b/>
          <w:color w:val="44546A"/>
          <w:sz w:val="32"/>
          <w:szCs w:val="32"/>
        </w:rPr>
        <w:t>Nottwil</w:t>
      </w:r>
      <w:proofErr w:type="spellEnd"/>
      <w:r>
        <w:rPr>
          <w:b/>
          <w:color w:val="44546A"/>
          <w:sz w:val="32"/>
          <w:szCs w:val="32"/>
        </w:rPr>
        <w:t xml:space="preserve"> 2025</w:t>
      </w:r>
      <w:r>
        <w:rPr>
          <w:b/>
          <w:color w:val="44546A"/>
          <w:sz w:val="32"/>
          <w:szCs w:val="32"/>
        </w:rPr>
        <w:tab/>
      </w:r>
    </w:p>
    <w:p w14:paraId="0C747CC4" w14:textId="77777777" w:rsidR="008A31F0" w:rsidRDefault="005726AC">
      <w:pPr>
        <w:rPr>
          <w:b/>
          <w:color w:val="44546A"/>
          <w:sz w:val="32"/>
          <w:szCs w:val="32"/>
          <w:lang w:val="fr-CH"/>
        </w:rPr>
      </w:pPr>
      <w:r>
        <w:rPr>
          <w:b/>
          <w:color w:val="44546A"/>
          <w:sz w:val="32"/>
          <w:szCs w:val="32"/>
          <w:lang w:val="fr-CH"/>
        </w:rPr>
        <w:t xml:space="preserve">Programme Formation continue ASS à </w:t>
      </w:r>
      <w:proofErr w:type="spellStart"/>
      <w:r>
        <w:rPr>
          <w:b/>
          <w:color w:val="44546A"/>
          <w:sz w:val="32"/>
          <w:szCs w:val="32"/>
          <w:lang w:val="fr-CH"/>
        </w:rPr>
        <w:t>Nottwil</w:t>
      </w:r>
      <w:proofErr w:type="spellEnd"/>
      <w:r>
        <w:rPr>
          <w:b/>
          <w:color w:val="44546A"/>
          <w:sz w:val="32"/>
          <w:szCs w:val="32"/>
          <w:lang w:val="fr-CH"/>
        </w:rPr>
        <w:t xml:space="preserve"> 2025</w:t>
      </w:r>
    </w:p>
    <w:p w14:paraId="6BE32964" w14:textId="77777777" w:rsidR="008A31F0" w:rsidRPr="00D80BCD" w:rsidRDefault="008A31F0">
      <w:pPr>
        <w:rPr>
          <w:b/>
          <w:color w:val="0070C0"/>
          <w:sz w:val="20"/>
          <w:szCs w:val="20"/>
          <w:lang w:val="fr-CH"/>
        </w:rPr>
      </w:pPr>
      <w:bookmarkStart w:id="0" w:name="_gjdgxs"/>
      <w:bookmarkEnd w:id="0"/>
    </w:p>
    <w:tbl>
      <w:tblPr>
        <w:tblW w:w="9600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960"/>
        <w:gridCol w:w="3140"/>
        <w:gridCol w:w="5500"/>
      </w:tblGrid>
      <w:tr w:rsidR="008A31F0" w14:paraId="1BF53FEF" w14:textId="77777777">
        <w:trPr>
          <w:trHeight w:val="460"/>
        </w:trPr>
        <w:tc>
          <w:tcPr>
            <w:tcW w:w="9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B7D865" w14:textId="77777777" w:rsidR="008A31F0" w:rsidRDefault="005726AC">
            <w:pPr>
              <w:widowControl w:val="0"/>
              <w:rPr>
                <w:b/>
                <w:color w:val="1F4E78"/>
                <w:sz w:val="32"/>
                <w:szCs w:val="32"/>
              </w:rPr>
            </w:pPr>
            <w:r>
              <w:rPr>
                <w:b/>
                <w:color w:val="1F4E78"/>
                <w:sz w:val="32"/>
                <w:szCs w:val="32"/>
              </w:rPr>
              <w:t xml:space="preserve">Donnerstag, 20. März 2025 / </w:t>
            </w:r>
            <w:proofErr w:type="spellStart"/>
            <w:r>
              <w:rPr>
                <w:b/>
                <w:color w:val="1F4E78"/>
                <w:sz w:val="32"/>
                <w:szCs w:val="32"/>
              </w:rPr>
              <w:t>Jeudi</w:t>
            </w:r>
            <w:proofErr w:type="spellEnd"/>
            <w:r>
              <w:rPr>
                <w:b/>
                <w:color w:val="1F4E78"/>
                <w:sz w:val="32"/>
                <w:szCs w:val="32"/>
              </w:rPr>
              <w:t xml:space="preserve"> 20 </w:t>
            </w:r>
            <w:proofErr w:type="spellStart"/>
            <w:r>
              <w:rPr>
                <w:b/>
                <w:color w:val="1F4E78"/>
                <w:sz w:val="32"/>
                <w:szCs w:val="32"/>
              </w:rPr>
              <w:t>mars</w:t>
            </w:r>
            <w:proofErr w:type="spellEnd"/>
            <w:r>
              <w:rPr>
                <w:b/>
                <w:color w:val="1F4E78"/>
                <w:sz w:val="32"/>
                <w:szCs w:val="32"/>
              </w:rPr>
              <w:t xml:space="preserve"> 2025</w:t>
            </w:r>
          </w:p>
        </w:tc>
      </w:tr>
      <w:tr w:rsidR="008A31F0" w14:paraId="05D6D3EB" w14:textId="77777777">
        <w:trPr>
          <w:trHeight w:val="403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2AA271DE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Ab /</w:t>
            </w:r>
            <w:proofErr w:type="spellStart"/>
            <w:r>
              <w:rPr>
                <w:b/>
                <w:color w:val="FFFFFF"/>
              </w:rPr>
              <w:t>Dès</w:t>
            </w:r>
            <w:proofErr w:type="spellEnd"/>
            <w:r>
              <w:rPr>
                <w:b/>
                <w:color w:val="FFFFFF"/>
              </w:rPr>
              <w:t xml:space="preserve"> 08.00</w:t>
            </w:r>
          </w:p>
        </w:tc>
        <w:tc>
          <w:tcPr>
            <w:tcW w:w="8640" w:type="dxa"/>
            <w:gridSpan w:val="2"/>
            <w:tcBorders>
              <w:right w:val="single" w:sz="8" w:space="0" w:color="000000"/>
            </w:tcBorders>
            <w:shd w:val="clear" w:color="auto" w:fill="365F91"/>
            <w:vAlign w:val="center"/>
          </w:tcPr>
          <w:p w14:paraId="34F71469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Empfang und Willkommenskaffee </w:t>
            </w:r>
          </w:p>
        </w:tc>
      </w:tr>
      <w:tr w:rsidR="008A31F0" w:rsidRPr="003002CA" w14:paraId="3D3AFD19" w14:textId="77777777">
        <w:trPr>
          <w:trHeight w:val="347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D8C94B2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35313E97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>
              <w:rPr>
                <w:b/>
                <w:color w:val="FFFFFF"/>
                <w:lang w:val="fr-CH"/>
              </w:rPr>
              <w:t>Accueil et café de bienvenue</w:t>
            </w:r>
          </w:p>
        </w:tc>
      </w:tr>
      <w:tr w:rsidR="004466B7" w14:paraId="794DC65B" w14:textId="77777777" w:rsidTr="009E32FE">
        <w:trPr>
          <w:trHeight w:val="560"/>
        </w:trPr>
        <w:tc>
          <w:tcPr>
            <w:tcW w:w="960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848C" w14:textId="1CDAFA92" w:rsidR="004466B7" w:rsidRDefault="004466B7" w:rsidP="004466B7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08.30-09.30</w:t>
            </w:r>
          </w:p>
        </w:tc>
        <w:tc>
          <w:tcPr>
            <w:tcW w:w="31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A45A7E1" w14:textId="4DB5FAE5" w:rsidR="004466B7" w:rsidRDefault="004466B7" w:rsidP="004466B7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Viszeralchirurgie bei Neugeborenen</w:t>
            </w:r>
          </w:p>
        </w:tc>
        <w:tc>
          <w:tcPr>
            <w:tcW w:w="550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3BDF1C4F" w14:textId="77AED4F9" w:rsidR="004466B7" w:rsidRDefault="004466B7" w:rsidP="008F1534">
            <w:pPr>
              <w:rPr>
                <w:color w:val="000000"/>
              </w:rPr>
            </w:pPr>
            <w:r w:rsidRPr="00AF61AC">
              <w:rPr>
                <w:color w:val="000000"/>
              </w:rPr>
              <w:t xml:space="preserve">Dr. med. </w:t>
            </w:r>
            <w:proofErr w:type="spellStart"/>
            <w:r w:rsidRPr="009525BD">
              <w:rPr>
                <w:color w:val="000000"/>
              </w:rPr>
              <w:t>Noëmi</w:t>
            </w:r>
            <w:proofErr w:type="spellEnd"/>
            <w:r w:rsidRPr="009525BD">
              <w:rPr>
                <w:color w:val="000000"/>
              </w:rPr>
              <w:t xml:space="preserve"> Zweifel, Oberärztin MBF, Leiterin Funktionsdiagnostik, Universitäts-Kinderspital Zürich</w:t>
            </w:r>
          </w:p>
        </w:tc>
      </w:tr>
      <w:tr w:rsidR="004466B7" w:rsidRPr="003002CA" w14:paraId="11F51C89" w14:textId="77777777" w:rsidTr="009E32FE">
        <w:trPr>
          <w:trHeight w:val="286"/>
        </w:trPr>
        <w:tc>
          <w:tcPr>
            <w:tcW w:w="96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9216" w14:textId="77777777" w:rsidR="004466B7" w:rsidRDefault="004466B7" w:rsidP="004466B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14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542797" w14:textId="0BFCD5ED" w:rsidR="004466B7" w:rsidRPr="004466B7" w:rsidRDefault="004466B7" w:rsidP="004466B7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9525BD">
              <w:rPr>
                <w:color w:val="000000"/>
                <w:lang w:val="fr-CH"/>
              </w:rPr>
              <w:t>Chirurgie viscérale chez le nouveau-né</w:t>
            </w:r>
          </w:p>
        </w:tc>
        <w:tc>
          <w:tcPr>
            <w:tcW w:w="5500" w:type="dxa"/>
            <w:tcBorders>
              <w:right w:val="single" w:sz="8" w:space="0" w:color="000000"/>
            </w:tcBorders>
            <w:shd w:val="clear" w:color="auto" w:fill="FFFFFF"/>
            <w:vAlign w:val="center"/>
          </w:tcPr>
          <w:p w14:paraId="18E7DC24" w14:textId="3483AA7E" w:rsidR="004466B7" w:rsidRPr="008F1534" w:rsidRDefault="004466B7" w:rsidP="008F1534">
            <w:pPr>
              <w:pStyle w:val="Listenabsatz"/>
              <w:widowControl w:val="0"/>
              <w:tabs>
                <w:tab w:val="left" w:pos="1320"/>
              </w:tabs>
              <w:ind w:left="37" w:hanging="2"/>
              <w:rPr>
                <w:rFonts w:ascii="Arial" w:hAnsi="Arial"/>
                <w:color w:val="000000"/>
                <w:sz w:val="22"/>
                <w:szCs w:val="22"/>
                <w:lang w:val="fr-CH"/>
              </w:rPr>
            </w:pPr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 xml:space="preserve">Dr. </w:t>
            </w:r>
            <w:proofErr w:type="spellStart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med</w:t>
            </w:r>
            <w:proofErr w:type="spellEnd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 xml:space="preserve">. </w:t>
            </w:r>
            <w:proofErr w:type="spellStart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Noëmi</w:t>
            </w:r>
            <w:proofErr w:type="spellEnd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Zweifel</w:t>
            </w:r>
            <w:proofErr w:type="spellEnd"/>
            <w:r w:rsidRPr="00AF61AC">
              <w:rPr>
                <w:rFonts w:ascii="Arial" w:hAnsi="Arial"/>
                <w:color w:val="000000"/>
                <w:sz w:val="22"/>
                <w:szCs w:val="22"/>
                <w:lang w:val="fr-CH"/>
              </w:rPr>
              <w:t>, médecin-chef MBF, responsable du diagnostic fonctionnel, Hôpital pédiatrique universitaire de Zurich</w:t>
            </w:r>
          </w:p>
        </w:tc>
      </w:tr>
      <w:tr w:rsidR="008A31F0" w14:paraId="4FFF75B5" w14:textId="77777777" w:rsidTr="009E32FE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35463E1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10.00-10.30</w:t>
            </w:r>
          </w:p>
        </w:tc>
        <w:tc>
          <w:tcPr>
            <w:tcW w:w="31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7885361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Dialog mit Stomapatientin über Partnerschaft und Sexualität</w:t>
            </w:r>
          </w:p>
        </w:tc>
        <w:tc>
          <w:tcPr>
            <w:tcW w:w="550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23F38343" w14:textId="77777777" w:rsidR="008A31F0" w:rsidRDefault="005726AC" w:rsidP="00F302C0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Stefanie Bodmer</w:t>
            </w:r>
            <w:r w:rsidR="00712D70">
              <w:rPr>
                <w:color w:val="000000"/>
              </w:rPr>
              <w:t xml:space="preserve">, </w:t>
            </w:r>
            <w:r w:rsidR="00F302C0" w:rsidRPr="00F302C0">
              <w:rPr>
                <w:color w:val="000000"/>
              </w:rPr>
              <w:t xml:space="preserve">Wund-, Stoma- und </w:t>
            </w:r>
            <w:proofErr w:type="spellStart"/>
            <w:r w:rsidR="00F302C0" w:rsidRPr="00F302C0">
              <w:rPr>
                <w:color w:val="000000"/>
              </w:rPr>
              <w:t>Kontinenztherapeutin</w:t>
            </w:r>
            <w:proofErr w:type="spellEnd"/>
            <w:r w:rsidR="00F302C0">
              <w:rPr>
                <w:color w:val="000000"/>
              </w:rPr>
              <w:t xml:space="preserve">, </w:t>
            </w:r>
            <w:r w:rsidR="00F302C0" w:rsidRPr="00F302C0">
              <w:rPr>
                <w:color w:val="000000"/>
              </w:rPr>
              <w:t>Kantonsspital Aarau</w:t>
            </w:r>
            <w:r w:rsidR="00F302C0">
              <w:rPr>
                <w:color w:val="000000"/>
              </w:rPr>
              <w:t>, (</w:t>
            </w:r>
            <w:r w:rsidR="00F302C0" w:rsidRPr="00F302C0">
              <w:rPr>
                <w:color w:val="000000"/>
              </w:rPr>
              <w:t>KSA</w:t>
            </w:r>
            <w:r w:rsidR="00F302C0">
              <w:rPr>
                <w:color w:val="000000"/>
              </w:rPr>
              <w:t>)</w:t>
            </w:r>
          </w:p>
        </w:tc>
      </w:tr>
      <w:tr w:rsidR="008A31F0" w:rsidRPr="003002CA" w14:paraId="2359F751" w14:textId="77777777" w:rsidTr="009E32FE">
        <w:trPr>
          <w:trHeight w:val="648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538ED4" w14:textId="77777777" w:rsidR="008A31F0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E9B07FA" w14:textId="77777777" w:rsidR="008A31F0" w:rsidRDefault="005726AC">
            <w:pPr>
              <w:widowControl w:val="0"/>
              <w:rPr>
                <w:rFonts w:eastAsia="Calibri"/>
                <w:sz w:val="18"/>
                <w:szCs w:val="18"/>
                <w:lang w:val="fr-CH"/>
              </w:rPr>
            </w:pPr>
            <w:r>
              <w:rPr>
                <w:color w:val="000000"/>
                <w:lang w:val="fr-CH"/>
              </w:rPr>
              <w:t>Dialogue avec une patiente stomisée sur le couple et la sexualité</w:t>
            </w:r>
          </w:p>
        </w:tc>
        <w:tc>
          <w:tcPr>
            <w:tcW w:w="55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8CCE4"/>
            <w:vAlign w:val="center"/>
          </w:tcPr>
          <w:p w14:paraId="3C8DB4B2" w14:textId="77777777" w:rsidR="008A31F0" w:rsidRPr="00F302C0" w:rsidRDefault="00F302C0" w:rsidP="00F302C0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F302C0">
              <w:rPr>
                <w:color w:val="000000"/>
                <w:lang w:val="fr-CH"/>
              </w:rPr>
              <w:t>Stefanie Bodmer, thérapeute des plaies, des stomies et de la continence, Hôpital cantonal d'Aarau, (KSA)</w:t>
            </w:r>
          </w:p>
        </w:tc>
      </w:tr>
      <w:tr w:rsidR="008A31F0" w14:paraId="4E702ACB" w14:textId="77777777">
        <w:trPr>
          <w:trHeight w:val="4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D71B26B" w14:textId="18377685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10.</w:t>
            </w:r>
            <w:r w:rsidR="004466B7">
              <w:rPr>
                <w:b/>
                <w:color w:val="FFFFFF"/>
              </w:rPr>
              <w:t>00</w:t>
            </w:r>
            <w:r>
              <w:rPr>
                <w:b/>
                <w:color w:val="FFFFFF"/>
              </w:rPr>
              <w:t>-11.</w:t>
            </w:r>
            <w:r w:rsidR="004466B7">
              <w:rPr>
                <w:b/>
                <w:color w:val="FFFFFF"/>
              </w:rPr>
              <w:t>00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1DD6A477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Austausch mit </w:t>
            </w:r>
            <w:proofErr w:type="spellStart"/>
            <w:r>
              <w:rPr>
                <w:b/>
                <w:color w:val="FFFFFF"/>
              </w:rPr>
              <w:t>KollegInnen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lang w:eastAsia="de-CH"/>
              </w:rPr>
              <w:t xml:space="preserve">der </w:t>
            </w:r>
            <w:proofErr w:type="spellStart"/>
            <w:r>
              <w:rPr>
                <w:rFonts w:eastAsia="Times New Roman"/>
                <w:b/>
                <w:bCs/>
                <w:color w:val="FFFFFF"/>
                <w:lang w:eastAsia="de-CH"/>
              </w:rPr>
              <w:t>Stomavereinigung</w:t>
            </w:r>
            <w:proofErr w:type="spellEnd"/>
            <w:r>
              <w:rPr>
                <w:b/>
                <w:color w:val="FFFFFF"/>
              </w:rPr>
              <w:t xml:space="preserve"> und Ausstellung der Firmen </w:t>
            </w:r>
          </w:p>
        </w:tc>
      </w:tr>
      <w:tr w:rsidR="008A31F0" w:rsidRPr="003002CA" w14:paraId="06051942" w14:textId="77777777" w:rsidTr="009E32FE">
        <w:trPr>
          <w:trHeight w:val="33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026851D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640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20CD7B6F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>
              <w:rPr>
                <w:b/>
                <w:color w:val="FFFFFF"/>
                <w:lang w:val="fr-CH"/>
              </w:rPr>
              <w:t xml:space="preserve">Échange avec des collègues </w:t>
            </w:r>
            <w:r>
              <w:rPr>
                <w:rFonts w:eastAsia="Times New Roman"/>
                <w:b/>
                <w:bCs/>
                <w:color w:val="FFFFFF"/>
                <w:lang w:val="fr-CH" w:eastAsia="de-CH"/>
              </w:rPr>
              <w:t>de l’association</w:t>
            </w:r>
            <w:r>
              <w:rPr>
                <w:b/>
                <w:color w:val="FFFFFF"/>
                <w:lang w:val="fr-CH"/>
              </w:rPr>
              <w:t xml:space="preserve"> et exposition des entreprises </w:t>
            </w:r>
          </w:p>
        </w:tc>
      </w:tr>
      <w:tr w:rsidR="004466B7" w14:paraId="590160DF" w14:textId="77777777" w:rsidTr="009E32FE">
        <w:trPr>
          <w:trHeight w:val="55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BAD8" w14:textId="6AF92FA9" w:rsidR="004466B7" w:rsidRDefault="004466B7" w:rsidP="004466B7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11.00-12.15</w:t>
            </w:r>
          </w:p>
        </w:tc>
        <w:tc>
          <w:tcPr>
            <w:tcW w:w="3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5A96FB" w14:textId="1ACA9A10" w:rsidR="004466B7" w:rsidRDefault="004466B7" w:rsidP="004466B7">
            <w:pPr>
              <w:widowControl w:val="0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Mindset- </w:t>
            </w:r>
            <w:r w:rsidRPr="00F302C0">
              <w:rPr>
                <w:color w:val="000000"/>
              </w:rPr>
              <w:t>Denkweise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B726F4" w14:textId="77777777" w:rsidR="009E32FE" w:rsidRDefault="004466B7" w:rsidP="009E32FE">
            <w:pPr>
              <w:widowControl w:val="0"/>
              <w:spacing w:line="240" w:lineRule="auto"/>
              <w:rPr>
                <w:color w:val="000000"/>
              </w:rPr>
            </w:pPr>
            <w:r w:rsidRPr="00F302C0">
              <w:rPr>
                <w:color w:val="000000"/>
              </w:rPr>
              <w:t xml:space="preserve">Dr. Martin Inderbitzin (Founder) </w:t>
            </w:r>
          </w:p>
          <w:p w14:paraId="755F02F5" w14:textId="3A700D33" w:rsidR="004466B7" w:rsidRDefault="004466B7" w:rsidP="009E32FE">
            <w:pPr>
              <w:widowControl w:val="0"/>
              <w:spacing w:line="240" w:lineRule="auto"/>
              <w:rPr>
                <w:color w:val="000000"/>
              </w:rPr>
            </w:pPr>
            <w:proofErr w:type="spellStart"/>
            <w:r w:rsidRPr="00F302C0">
              <w:rPr>
                <w:color w:val="000000"/>
              </w:rPr>
              <w:t>PhD</w:t>
            </w:r>
            <w:proofErr w:type="spellEnd"/>
            <w:r w:rsidRPr="00F302C0">
              <w:rPr>
                <w:color w:val="000000"/>
              </w:rPr>
              <w:t xml:space="preserve"> Neurowissenschaften</w:t>
            </w:r>
          </w:p>
        </w:tc>
      </w:tr>
      <w:tr w:rsidR="004466B7" w:rsidRPr="003002CA" w14:paraId="7682F7BA" w14:textId="77777777" w:rsidTr="009E32FE">
        <w:trPr>
          <w:trHeight w:val="55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E2C32" w14:textId="77777777" w:rsidR="004466B7" w:rsidRDefault="004466B7" w:rsidP="004466B7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4431" w14:textId="32FD1C3E" w:rsidR="004466B7" w:rsidRDefault="004466B7" w:rsidP="004466B7">
            <w:pPr>
              <w:widowControl w:val="0"/>
              <w:spacing w:before="40" w:after="40"/>
            </w:pPr>
            <w:proofErr w:type="spellStart"/>
            <w:r w:rsidRPr="00F302C0">
              <w:rPr>
                <w:color w:val="000000"/>
              </w:rPr>
              <w:t>L'état</w:t>
            </w:r>
            <w:proofErr w:type="spellEnd"/>
            <w:r w:rsidRPr="00F302C0">
              <w:rPr>
                <w:color w:val="000000"/>
              </w:rPr>
              <w:t xml:space="preserve"> </w:t>
            </w:r>
            <w:proofErr w:type="spellStart"/>
            <w:r w:rsidRPr="00F302C0">
              <w:rPr>
                <w:color w:val="000000"/>
              </w:rPr>
              <w:t>d'esprit</w:t>
            </w:r>
            <w:proofErr w:type="spellEnd"/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A65B1" w14:textId="77777777" w:rsidR="004466B7" w:rsidRPr="00F302C0" w:rsidRDefault="004466B7" w:rsidP="004466B7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F302C0">
              <w:rPr>
                <w:color w:val="000000"/>
                <w:lang w:val="fr-CH"/>
              </w:rPr>
              <w:t xml:space="preserve">Dr Martin Inderbitzin (fondateur) </w:t>
            </w:r>
          </w:p>
          <w:p w14:paraId="1D9EF753" w14:textId="694BF2F1" w:rsidR="004466B7" w:rsidRPr="004466B7" w:rsidRDefault="004466B7" w:rsidP="004466B7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F302C0">
              <w:rPr>
                <w:color w:val="000000"/>
                <w:lang w:val="fr-CH"/>
              </w:rPr>
              <w:t>PhD en neurosciences</w:t>
            </w:r>
          </w:p>
        </w:tc>
      </w:tr>
      <w:tr w:rsidR="008A31F0" w14:paraId="403C308B" w14:textId="77777777">
        <w:trPr>
          <w:trHeight w:val="4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19668CD7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12.15-14.00</w:t>
            </w:r>
          </w:p>
        </w:tc>
        <w:tc>
          <w:tcPr>
            <w:tcW w:w="8640" w:type="dxa"/>
            <w:gridSpan w:val="2"/>
            <w:tcBorders>
              <w:right w:val="single" w:sz="8" w:space="0" w:color="000000"/>
            </w:tcBorders>
            <w:shd w:val="clear" w:color="auto" w:fill="365F91"/>
            <w:vAlign w:val="center"/>
          </w:tcPr>
          <w:p w14:paraId="0E35C7BC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Stehlunch im Foyer und Ausstellung der Firmen </w:t>
            </w:r>
          </w:p>
        </w:tc>
      </w:tr>
      <w:tr w:rsidR="008A31F0" w:rsidRPr="003002CA" w14:paraId="1FEAE115" w14:textId="77777777">
        <w:trPr>
          <w:trHeight w:val="151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601F15A4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640" w:type="dxa"/>
            <w:gridSpan w:val="2"/>
            <w:tcBorders>
              <w:right w:val="single" w:sz="8" w:space="0" w:color="000000"/>
            </w:tcBorders>
            <w:shd w:val="clear" w:color="auto" w:fill="365F91"/>
            <w:vAlign w:val="center"/>
          </w:tcPr>
          <w:p w14:paraId="238E29EB" w14:textId="0DD2B4E0" w:rsidR="008A31F0" w:rsidRDefault="00324A46">
            <w:pPr>
              <w:widowControl w:val="0"/>
              <w:spacing w:line="240" w:lineRule="auto"/>
              <w:jc w:val="center"/>
              <w:rPr>
                <w:b/>
                <w:color w:val="FFFFFF"/>
                <w:lang w:val="fr-CH"/>
              </w:rPr>
            </w:pPr>
            <w:r>
              <w:rPr>
                <w:b/>
                <w:color w:val="FFFFFF"/>
                <w:lang w:val="fr-CH"/>
              </w:rPr>
              <w:t>Buffet</w:t>
            </w:r>
            <w:r w:rsidR="009033E4">
              <w:rPr>
                <w:b/>
                <w:color w:val="FFFFFF"/>
                <w:lang w:val="fr-CH"/>
              </w:rPr>
              <w:t xml:space="preserve"> dinatoire</w:t>
            </w:r>
            <w:r w:rsidR="005726AC">
              <w:rPr>
                <w:b/>
                <w:color w:val="FFFFFF"/>
                <w:lang w:val="fr-CH"/>
              </w:rPr>
              <w:t xml:space="preserve"> au foyer et exposition des entreprises </w:t>
            </w:r>
          </w:p>
        </w:tc>
      </w:tr>
      <w:tr w:rsidR="008A31F0" w14:paraId="5CC9CCBA" w14:textId="77777777" w:rsidTr="009E32FE">
        <w:trPr>
          <w:trHeight w:val="56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10C9ABC3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14.00-15.00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3CF161B" w14:textId="776DC039" w:rsidR="008A31F0" w:rsidRDefault="009033E4">
            <w:pPr>
              <w:widowControl w:val="0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Palliative Wunden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A8FE179" w14:textId="77777777" w:rsidR="008A31F0" w:rsidRPr="00AF61AC" w:rsidRDefault="00AF61AC" w:rsidP="00AF61AC">
            <w:pPr>
              <w:pStyle w:val="Listenabsatz"/>
              <w:widowControl w:val="0"/>
              <w:tabs>
                <w:tab w:val="left" w:pos="1320"/>
              </w:tabs>
              <w:ind w:left="0" w:hanging="2"/>
              <w:jc w:val="both"/>
              <w:rPr>
                <w:color w:val="000000"/>
                <w:lang w:val="de-CH"/>
              </w:rPr>
            </w:pPr>
            <w:r w:rsidRPr="00AF61AC">
              <w:rPr>
                <w:rFonts w:ascii="Arial" w:hAnsi="Arial"/>
                <w:color w:val="000000"/>
                <w:sz w:val="22"/>
                <w:szCs w:val="22"/>
                <w:lang w:val="de-CH"/>
              </w:rPr>
              <w:t>Prof. Dr. Sebastian Probst, Professor für Gewebevitalität und Wundversorgung, Genf Schule der Gesundheitswissenschaften</w:t>
            </w:r>
          </w:p>
        </w:tc>
      </w:tr>
      <w:tr w:rsidR="008A31F0" w:rsidRPr="003002CA" w14:paraId="0CFE0967" w14:textId="77777777" w:rsidTr="009E32FE">
        <w:trPr>
          <w:trHeight w:val="783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44BFD961" w14:textId="77777777" w:rsidR="008A31F0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14:paraId="0F0347F7" w14:textId="354E7585" w:rsidR="008A31F0" w:rsidRPr="00AF61AC" w:rsidRDefault="003002CA" w:rsidP="003002CA">
            <w:pPr>
              <w:widowControl w:val="0"/>
              <w:spacing w:before="40" w:after="40"/>
              <w:rPr>
                <w:lang w:val="fr-CH"/>
              </w:rPr>
            </w:pPr>
            <w:r w:rsidRPr="003002CA">
              <w:rPr>
                <w:lang w:val="fr-CH"/>
              </w:rPr>
              <w:t>Les plaies palliatives / palliatives</w:t>
            </w:r>
            <w:r>
              <w:rPr>
                <w:lang w:val="fr-CH"/>
              </w:rPr>
              <w:t xml:space="preserve"> </w:t>
            </w:r>
            <w:proofErr w:type="spellStart"/>
            <w:r w:rsidRPr="003002CA">
              <w:rPr>
                <w:lang w:val="fr-CH"/>
              </w:rPr>
              <w:t>Wounds</w:t>
            </w:r>
            <w:proofErr w:type="spellEnd"/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14:paraId="0BEC8D86" w14:textId="43B71402" w:rsidR="008A31F0" w:rsidRPr="00AF61AC" w:rsidRDefault="003002CA" w:rsidP="003002CA">
            <w:pPr>
              <w:widowControl w:val="0"/>
              <w:spacing w:line="240" w:lineRule="auto"/>
              <w:rPr>
                <w:color w:val="000000"/>
                <w:lang w:val="fr-CH"/>
              </w:rPr>
            </w:pPr>
            <w:r w:rsidRPr="003002CA">
              <w:rPr>
                <w:color w:val="000000"/>
                <w:lang w:val="fr-CH"/>
              </w:rPr>
              <w:t xml:space="preserve">Prof Dr </w:t>
            </w:r>
            <w:proofErr w:type="spellStart"/>
            <w:r w:rsidRPr="003002CA">
              <w:rPr>
                <w:color w:val="000000"/>
                <w:lang w:val="fr-CH"/>
              </w:rPr>
              <w:t>Sebastian</w:t>
            </w:r>
            <w:proofErr w:type="spellEnd"/>
            <w:r w:rsidRPr="003002CA">
              <w:rPr>
                <w:color w:val="000000"/>
                <w:lang w:val="fr-CH"/>
              </w:rPr>
              <w:t xml:space="preserve"> Probst, professeur titulaire de</w:t>
            </w:r>
            <w:r>
              <w:rPr>
                <w:color w:val="000000"/>
                <w:lang w:val="fr-CH"/>
              </w:rPr>
              <w:t xml:space="preserve"> </w:t>
            </w:r>
            <w:r w:rsidRPr="003002CA">
              <w:rPr>
                <w:color w:val="000000"/>
                <w:lang w:val="fr-CH"/>
              </w:rPr>
              <w:t>viabilité tissulaire et de soins des plaies, Haute</w:t>
            </w:r>
            <w:r>
              <w:rPr>
                <w:color w:val="000000"/>
                <w:lang w:val="fr-CH"/>
              </w:rPr>
              <w:t xml:space="preserve"> </w:t>
            </w:r>
            <w:r w:rsidRPr="003002CA">
              <w:rPr>
                <w:color w:val="000000"/>
                <w:lang w:val="fr-CH"/>
              </w:rPr>
              <w:t>Ecole de Santé. Genève</w:t>
            </w:r>
          </w:p>
        </w:tc>
      </w:tr>
      <w:tr w:rsidR="008A31F0" w:rsidRPr="00A814B4" w14:paraId="7A7D26BE" w14:textId="77777777" w:rsidTr="009E32FE">
        <w:trPr>
          <w:trHeight w:val="1843"/>
        </w:trPr>
        <w:tc>
          <w:tcPr>
            <w:tcW w:w="9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8BB5EFB" w14:textId="77777777" w:rsidR="008A31F0" w:rsidRDefault="005726AC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15.00-16.00</w:t>
            </w:r>
          </w:p>
        </w:tc>
        <w:tc>
          <w:tcPr>
            <w:tcW w:w="3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77D41" w14:textId="488ADA2E" w:rsidR="009E32FE" w:rsidRPr="009E32FE" w:rsidRDefault="00A814B4" w:rsidP="009E32FE">
            <w:pPr>
              <w:widowControl w:val="0"/>
              <w:rPr>
                <w:color w:val="000000"/>
              </w:rPr>
            </w:pPr>
            <w:r w:rsidRPr="009E32FE">
              <w:rPr>
                <w:color w:val="000000"/>
              </w:rPr>
              <w:t>Fallbeispiel Kind mit Stoma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5725C" w14:textId="77777777" w:rsidR="00A814B4" w:rsidRDefault="009525BD" w:rsidP="009E32FE">
            <w:pPr>
              <w:rPr>
                <w:color w:val="000000"/>
              </w:rPr>
            </w:pPr>
            <w:r>
              <w:rPr>
                <w:color w:val="000000"/>
              </w:rPr>
              <w:t xml:space="preserve">Pflegeexpertin APN </w:t>
            </w:r>
            <w:proofErr w:type="spellStart"/>
            <w:r>
              <w:rPr>
                <w:color w:val="000000"/>
              </w:rPr>
              <w:t>Kontienz</w:t>
            </w:r>
            <w:proofErr w:type="spellEnd"/>
            <w:r>
              <w:rPr>
                <w:color w:val="000000"/>
              </w:rPr>
              <w:t xml:space="preserve">- und </w:t>
            </w:r>
            <w:proofErr w:type="spellStart"/>
            <w:r>
              <w:rPr>
                <w:color w:val="000000"/>
              </w:rPr>
              <w:t>Stomapflege</w:t>
            </w:r>
            <w:proofErr w:type="spellEnd"/>
            <w:r>
              <w:rPr>
                <w:color w:val="000000"/>
              </w:rPr>
              <w:t xml:space="preserve">, </w:t>
            </w:r>
            <w:r w:rsidRPr="009525BD">
              <w:rPr>
                <w:color w:val="000000"/>
              </w:rPr>
              <w:t>Universitäts-Kinderspital Zürich</w:t>
            </w:r>
          </w:p>
          <w:p w14:paraId="4046E2F2" w14:textId="43A13905" w:rsidR="009E32FE" w:rsidRPr="009E32FE" w:rsidRDefault="009E32FE" w:rsidP="009E32FE">
            <w:pPr>
              <w:rPr>
                <w:color w:val="000000"/>
              </w:rPr>
            </w:pPr>
            <w:r w:rsidRPr="009E32FE">
              <w:rPr>
                <w:color w:val="000000"/>
              </w:rPr>
              <w:t>Aude Aline</w:t>
            </w:r>
          </w:p>
        </w:tc>
      </w:tr>
      <w:tr w:rsidR="008A31F0" w:rsidRPr="003002CA" w14:paraId="6F074B1E" w14:textId="77777777" w:rsidTr="009E32FE">
        <w:trPr>
          <w:trHeight w:val="80"/>
        </w:trPr>
        <w:tc>
          <w:tcPr>
            <w:tcW w:w="9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443625" w14:textId="77777777" w:rsidR="008A31F0" w:rsidRPr="009E32FE" w:rsidRDefault="008A31F0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E5152" w14:textId="77777777" w:rsidR="003002CA" w:rsidRPr="009E32FE" w:rsidRDefault="003002CA" w:rsidP="009E32FE">
            <w:pPr>
              <w:widowControl w:val="0"/>
              <w:rPr>
                <w:color w:val="000000"/>
              </w:rPr>
            </w:pPr>
            <w:r w:rsidRPr="009E32FE">
              <w:rPr>
                <w:color w:val="000000"/>
              </w:rPr>
              <w:t xml:space="preserve">Cas clinique enfant </w:t>
            </w:r>
            <w:proofErr w:type="spellStart"/>
            <w:r w:rsidRPr="009E32FE">
              <w:rPr>
                <w:color w:val="000000"/>
              </w:rPr>
              <w:t>stomisé</w:t>
            </w:r>
            <w:proofErr w:type="spellEnd"/>
          </w:p>
          <w:p w14:paraId="64897529" w14:textId="77777777" w:rsidR="008A31F0" w:rsidRPr="009E32FE" w:rsidRDefault="003002CA" w:rsidP="009E32FE">
            <w:pPr>
              <w:widowControl w:val="0"/>
              <w:rPr>
                <w:color w:val="000000"/>
              </w:rPr>
            </w:pPr>
            <w:r w:rsidRPr="009E32FE">
              <w:rPr>
                <w:color w:val="000000"/>
              </w:rPr>
              <w:t>Stomie d’alimentation</w:t>
            </w:r>
          </w:p>
          <w:p w14:paraId="09DDEB4F" w14:textId="7DA60334" w:rsidR="009E32FE" w:rsidRPr="009E32FE" w:rsidRDefault="009E32FE" w:rsidP="009E32FE">
            <w:pPr>
              <w:widowControl w:val="0"/>
              <w:rPr>
                <w:color w:val="000000"/>
              </w:rPr>
            </w:pPr>
            <w:proofErr w:type="spellStart"/>
            <w:r w:rsidRPr="009E32FE">
              <w:rPr>
                <w:color w:val="000000"/>
              </w:rPr>
              <w:t>l équipe</w:t>
            </w:r>
            <w:proofErr w:type="spellEnd"/>
            <w:r w:rsidRPr="009E32FE">
              <w:rPr>
                <w:color w:val="000000"/>
              </w:rPr>
              <w:t xml:space="preserve"> de Axel Care NE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5DFD6" w14:textId="77777777" w:rsidR="009E32FE" w:rsidRPr="009E32FE" w:rsidRDefault="009E32FE" w:rsidP="009E32FE">
            <w:pPr>
              <w:rPr>
                <w:color w:val="000000"/>
                <w:lang w:val="fr-CH"/>
              </w:rPr>
            </w:pPr>
            <w:r w:rsidRPr="009E32FE">
              <w:rPr>
                <w:color w:val="000000"/>
                <w:lang w:val="fr-CH"/>
              </w:rPr>
              <w:t>Experte en soins infirmiers APN soins de contiguïté et de stomie, Hôpital pédiatrique universitaire de Zurich</w:t>
            </w:r>
          </w:p>
          <w:p w14:paraId="0044EB66" w14:textId="4186994A" w:rsidR="008A31F0" w:rsidRPr="009E32FE" w:rsidRDefault="009E32FE" w:rsidP="009E32FE">
            <w:pPr>
              <w:widowControl w:val="0"/>
              <w:tabs>
                <w:tab w:val="left" w:pos="1320"/>
              </w:tabs>
              <w:rPr>
                <w:color w:val="000000"/>
              </w:rPr>
            </w:pPr>
            <w:r w:rsidRPr="009E32FE">
              <w:rPr>
                <w:color w:val="000000"/>
              </w:rPr>
              <w:t>Aude Aline</w:t>
            </w:r>
          </w:p>
        </w:tc>
      </w:tr>
      <w:tr w:rsidR="008A31F0" w14:paraId="41C8B026" w14:textId="77777777">
        <w:trPr>
          <w:trHeight w:val="22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05D9BE68" w14:textId="77777777" w:rsidR="008A31F0" w:rsidRDefault="005726AC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16.00-16.15</w:t>
            </w:r>
          </w:p>
        </w:tc>
        <w:tc>
          <w:tcPr>
            <w:tcW w:w="8640" w:type="dxa"/>
            <w:gridSpan w:val="2"/>
            <w:tcBorders>
              <w:right w:val="single" w:sz="8" w:space="0" w:color="000000"/>
            </w:tcBorders>
            <w:shd w:val="clear" w:color="auto" w:fill="365F91"/>
            <w:vAlign w:val="center"/>
          </w:tcPr>
          <w:p w14:paraId="0D6A4AEA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Tagungsabschluss</w:t>
            </w:r>
          </w:p>
        </w:tc>
      </w:tr>
      <w:tr w:rsidR="008A31F0" w14:paraId="12D1C62F" w14:textId="77777777">
        <w:trPr>
          <w:trHeight w:val="200"/>
        </w:trPr>
        <w:tc>
          <w:tcPr>
            <w:tcW w:w="9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B1A8409" w14:textId="77777777" w:rsidR="008A31F0" w:rsidRDefault="008A31F0">
            <w:pPr>
              <w:widowControl w:val="0"/>
              <w:spacing w:line="276" w:lineRule="auto"/>
              <w:rPr>
                <w:b/>
                <w:color w:val="FFFFFF"/>
              </w:rPr>
            </w:pPr>
          </w:p>
        </w:tc>
        <w:tc>
          <w:tcPr>
            <w:tcW w:w="86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365F91"/>
            <w:vAlign w:val="center"/>
          </w:tcPr>
          <w:p w14:paraId="53482C21" w14:textId="77777777" w:rsidR="008A31F0" w:rsidRDefault="005726AC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Clôture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</w:tr>
    </w:tbl>
    <w:p w14:paraId="14ACA489" w14:textId="77777777" w:rsidR="008A31F0" w:rsidRDefault="008A31F0">
      <w:pPr>
        <w:spacing w:line="240" w:lineRule="auto"/>
        <w:rPr>
          <w:sz w:val="12"/>
          <w:szCs w:val="12"/>
        </w:rPr>
      </w:pPr>
    </w:p>
    <w:sectPr w:rsidR="008A3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7D858" w14:textId="77777777" w:rsidR="00A818E6" w:rsidRDefault="00A818E6">
      <w:pPr>
        <w:spacing w:line="240" w:lineRule="auto"/>
      </w:pPr>
      <w:r>
        <w:separator/>
      </w:r>
    </w:p>
  </w:endnote>
  <w:endnote w:type="continuationSeparator" w:id="0">
    <w:p w14:paraId="3FD49E17" w14:textId="77777777" w:rsidR="00A818E6" w:rsidRDefault="00A81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EBB1" w14:textId="77777777" w:rsidR="00E1397D" w:rsidRDefault="00E139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735C" w14:textId="54C33D2C" w:rsidR="00E1397D" w:rsidRDefault="00600034">
    <w:pPr>
      <w:pStyle w:val="Fuzeile"/>
    </w:pPr>
    <w:r>
      <w:fldChar w:fldCharType="begin"/>
    </w:r>
    <w:r>
      <w:rPr>
        <w:lang w:val="de-DE"/>
      </w:rPr>
      <w:instrText xml:space="preserve"> TIME \@ "MMMM yy" </w:instrText>
    </w:r>
    <w:r>
      <w:fldChar w:fldCharType="separate"/>
    </w:r>
    <w:r>
      <w:rPr>
        <w:noProof/>
        <w:lang w:val="de-DE"/>
      </w:rPr>
      <w:t>N</w:t>
    </w:r>
    <w:bookmarkStart w:id="1" w:name="_GoBack"/>
    <w:bookmarkEnd w:id="1"/>
    <w:r>
      <w:rPr>
        <w:noProof/>
        <w:lang w:val="de-DE"/>
      </w:rPr>
      <w:t>ovember 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0F28" w14:textId="77777777" w:rsidR="00E1397D" w:rsidRDefault="00E139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3D63" w14:textId="77777777" w:rsidR="00A818E6" w:rsidRDefault="00A818E6">
      <w:pPr>
        <w:spacing w:line="240" w:lineRule="auto"/>
      </w:pPr>
      <w:r>
        <w:separator/>
      </w:r>
    </w:p>
  </w:footnote>
  <w:footnote w:type="continuationSeparator" w:id="0">
    <w:p w14:paraId="58AF4AD1" w14:textId="77777777" w:rsidR="00A818E6" w:rsidRDefault="00A81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FCCFB" w14:textId="6905C87A" w:rsidR="00267AEF" w:rsidRDefault="00E1397D">
    <w:pPr>
      <w:pStyle w:val="Kopfzeile"/>
    </w:pPr>
    <w:r>
      <w:rPr>
        <w:noProof/>
      </w:rPr>
      <w:pict w14:anchorId="1543E7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53.6pt;height:64.8pt;z-index:-251655168;mso-position-horizontal:center;mso-position-horizontal-relative:margin;mso-position-vertical:center;mso-position-vertical-relative:margin" o:allowincell="f" fillcolor="gray [1629]" stroked="f">
          <v:textpath style="font-family:&quot;Arial&quot;;font-size:1pt" string="PROVISORISC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742B" w14:textId="26E74353" w:rsidR="008A31F0" w:rsidRDefault="00E1397D">
    <w:pP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pict w14:anchorId="3620E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-4.5pt;margin-top:-1.6pt;width:453.6pt;height:64.8pt;z-index:-251653120;mso-position-horizontal-relative:margin;mso-position-vertical-relative:margin" o:allowincell="f" fillcolor="gray [1629]" stroked="f">
          <v:textpath style="font-family:&quot;Arial&quot;;font-size:1pt" string="PROVISORISCH"/>
        </v:shape>
      </w:pict>
    </w:r>
    <w:r w:rsidR="005726AC">
      <w:rPr>
        <w:noProof/>
        <w:lang w:eastAsia="de-CH"/>
      </w:rPr>
      <w:drawing>
        <wp:inline distT="0" distB="0" distL="0" distR="0" wp14:anchorId="371A9ACF" wp14:editId="12B1D0BE">
          <wp:extent cx="5760720" cy="1195705"/>
          <wp:effectExtent l="0" t="0" r="0" b="0"/>
          <wp:docPr id="1" name="image1.png" descr="C:\Users\ucastude\AppData\Local\Microsoft\Windows\INetCache\Content.Word\logo-ASS-CH-ST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ucastude\AppData\Local\Microsoft\Windows\INetCache\Content.Word\logo-ASS-CH-STO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9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AE733" w14:textId="124D4255" w:rsidR="00267AEF" w:rsidRDefault="00E1397D">
    <w:pPr>
      <w:pStyle w:val="Kopfzeile"/>
    </w:pPr>
    <w:r>
      <w:rPr>
        <w:noProof/>
      </w:rPr>
      <w:pict w14:anchorId="0132BB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5" type="#_x0000_t136" style="position:absolute;margin-left:0;margin-top:0;width:453.6pt;height:64.8pt;z-index:-251657216;mso-position-horizontal:center;mso-position-horizontal-relative:margin;mso-position-vertical:center;mso-position-vertical-relative:margin" o:allowincell="f" fillcolor="gray [1629]" stroked="f">
          <v:textpath style="font-family:&quot;Arial&quot;;font-size:1pt" string="PROVISORISC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F0"/>
    <w:rsid w:val="000C1101"/>
    <w:rsid w:val="0018262B"/>
    <w:rsid w:val="001E149C"/>
    <w:rsid w:val="00267AEF"/>
    <w:rsid w:val="003002CA"/>
    <w:rsid w:val="00324A46"/>
    <w:rsid w:val="003B7B39"/>
    <w:rsid w:val="004466B7"/>
    <w:rsid w:val="004E056F"/>
    <w:rsid w:val="005726AC"/>
    <w:rsid w:val="00600034"/>
    <w:rsid w:val="00712D70"/>
    <w:rsid w:val="007B101A"/>
    <w:rsid w:val="00846A21"/>
    <w:rsid w:val="008A31F0"/>
    <w:rsid w:val="008F1534"/>
    <w:rsid w:val="009033E4"/>
    <w:rsid w:val="00925AE8"/>
    <w:rsid w:val="009525BD"/>
    <w:rsid w:val="00974E3C"/>
    <w:rsid w:val="009B1C9C"/>
    <w:rsid w:val="009E32FE"/>
    <w:rsid w:val="00A814B4"/>
    <w:rsid w:val="00A818E6"/>
    <w:rsid w:val="00AB5158"/>
    <w:rsid w:val="00AF61AC"/>
    <w:rsid w:val="00BE7422"/>
    <w:rsid w:val="00C7146D"/>
    <w:rsid w:val="00D2661A"/>
    <w:rsid w:val="00D30079"/>
    <w:rsid w:val="00D80BCD"/>
    <w:rsid w:val="00DF173A"/>
    <w:rsid w:val="00E1397D"/>
    <w:rsid w:val="00F302C0"/>
    <w:rsid w:val="00FC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3A22682A"/>
  <w15:docId w15:val="{24FE6F94-9B27-4149-BA9B-3B65F517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CH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9" w:lineRule="auto"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HeaderandFooter"/>
  </w:style>
  <w:style w:type="paragraph" w:styleId="Listenabsatz">
    <w:name w:val="List Paragraph"/>
    <w:basedOn w:val="Standard"/>
    <w:qFormat/>
    <w:pPr>
      <w:spacing w:line="240" w:lineRule="auto"/>
      <w:ind w:left="720"/>
      <w:contextualSpacing/>
    </w:pPr>
    <w:rPr>
      <w:rFonts w:asciiTheme="minorHAnsi" w:hAnsiTheme="minorHAnsi"/>
      <w:sz w:val="24"/>
      <w:szCs w:val="24"/>
      <w:lang w:val="fr-FR"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67A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57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0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0BD0-D505-49AA-A25E-6D521A80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Schwyz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 Cattleya</dc:creator>
  <dc:description/>
  <cp:lastModifiedBy>Studer Cattleya</cp:lastModifiedBy>
  <cp:revision>2</cp:revision>
  <cp:lastPrinted>2024-01-13T16:24:00Z</cp:lastPrinted>
  <dcterms:created xsi:type="dcterms:W3CDTF">2024-11-11T14:08:00Z</dcterms:created>
  <dcterms:modified xsi:type="dcterms:W3CDTF">2024-11-11T14:08:00Z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1687827949</vt:i4>
  </property>
  <property fmtid="{D5CDD505-2E9C-101B-9397-08002B2CF9AE}" pid="3" name="_NewReviewCycle">
    <vt:lpwstr/>
  </property>
  <property fmtid="{D5CDD505-2E9C-101B-9397-08002B2CF9AE}" pid="4" name="_EmailSubject">
    <vt:lpwstr>provisorische Programm vom SVS 2025</vt:lpwstr>
  </property>
  <property fmtid="{D5CDD505-2E9C-101B-9397-08002B2CF9AE}" pid="5" name="_AuthorEmail">
    <vt:lpwstr>cattleya.studer@spital-schwyz.ch</vt:lpwstr>
  </property>
  <property fmtid="{D5CDD505-2E9C-101B-9397-08002B2CF9AE}" pid="6" name="_AuthorEmailDisplayName">
    <vt:lpwstr>Studer Cattleya</vt:lpwstr>
  </property>
  <property fmtid="{D5CDD505-2E9C-101B-9397-08002B2CF9AE}" pid="7" name="_ReviewingToolsShownOnce">
    <vt:lpwstr/>
  </property>
</Properties>
</file>